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CCE" w:rsidRPr="005D4CCE" w:rsidRDefault="005D4CCE" w:rsidP="005D4CCE">
      <w:pPr>
        <w:spacing w:after="0" w:line="240" w:lineRule="atLeast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D4CCE">
        <w:rPr>
          <w:rFonts w:ascii="Times New Roman" w:hAnsi="Times New Roman" w:cs="Times New Roman"/>
          <w:bCs/>
          <w:sz w:val="28"/>
          <w:szCs w:val="28"/>
        </w:rPr>
        <w:t>УТВЕРЖДАЮ</w:t>
      </w:r>
    </w:p>
    <w:p w:rsidR="005D4CCE" w:rsidRPr="005D4CCE" w:rsidRDefault="005D4CCE" w:rsidP="005D4CCE">
      <w:pPr>
        <w:spacing w:after="0" w:line="240" w:lineRule="atLeast"/>
        <w:ind w:left="5103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D4CCE">
        <w:rPr>
          <w:rFonts w:ascii="Times New Roman" w:hAnsi="Times New Roman" w:cs="Times New Roman"/>
          <w:bCs/>
          <w:sz w:val="28"/>
          <w:szCs w:val="28"/>
        </w:rPr>
        <w:t>Руководитель МКУК</w:t>
      </w:r>
    </w:p>
    <w:p w:rsidR="005D4CCE" w:rsidRPr="005D4CCE" w:rsidRDefault="005D4CCE" w:rsidP="005D4CCE">
      <w:pPr>
        <w:spacing w:after="0" w:line="240" w:lineRule="atLeast"/>
        <w:ind w:left="5103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D4CCE">
        <w:rPr>
          <w:rFonts w:ascii="Times New Roman" w:hAnsi="Times New Roman" w:cs="Times New Roman"/>
          <w:bCs/>
          <w:sz w:val="28"/>
          <w:szCs w:val="28"/>
        </w:rPr>
        <w:t>«Болотнинская ЦБС»</w:t>
      </w:r>
    </w:p>
    <w:p w:rsidR="005D4CCE" w:rsidRPr="005D4CCE" w:rsidRDefault="005D4CCE" w:rsidP="005D4CCE">
      <w:pPr>
        <w:spacing w:after="0" w:line="240" w:lineRule="atLeast"/>
        <w:ind w:left="5103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D4CCE">
        <w:rPr>
          <w:rFonts w:ascii="Times New Roman" w:hAnsi="Times New Roman" w:cs="Times New Roman"/>
          <w:bCs/>
          <w:sz w:val="28"/>
          <w:szCs w:val="28"/>
        </w:rPr>
        <w:t>__________Ю.А. Никитина</w:t>
      </w:r>
    </w:p>
    <w:p w:rsidR="00EA3836" w:rsidRPr="00B513A3" w:rsidRDefault="005D4CCE" w:rsidP="00B513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CCE"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 w:rsidRPr="005D4CCE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Pr="005D4CC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_______________202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D4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B513A3" w:rsidRPr="00B513A3" w:rsidRDefault="00B513A3" w:rsidP="00B513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3A3" w:rsidRDefault="00371961" w:rsidP="00B513A3">
      <w:pPr>
        <w:spacing w:before="100" w:beforeAutospacing="1" w:after="100" w:afterAutospacing="1" w:line="240" w:lineRule="atLeast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ПОЛОЖЕНИЕ о районном конкурсе чтецов по творчеству </w:t>
      </w:r>
    </w:p>
    <w:p w:rsidR="00371961" w:rsidRDefault="00371961" w:rsidP="00B513A3">
      <w:pPr>
        <w:spacing w:before="100" w:beforeAutospacing="1" w:after="100" w:afterAutospacing="1" w:line="240" w:lineRule="atLeast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М. Е. Салтыкова-Щедрина (проза) «Сатира, не теряющая остроты» посвященном 200-летию со дня рождения писателя</w:t>
      </w:r>
    </w:p>
    <w:p w:rsidR="00B513A3" w:rsidRPr="00B513A3" w:rsidRDefault="00B513A3" w:rsidP="00B513A3">
      <w:pPr>
        <w:spacing w:before="100" w:beforeAutospacing="1" w:after="100" w:afterAutospacing="1" w:line="240" w:lineRule="atLeast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2F28CE" w:rsidRPr="00B513A3" w:rsidRDefault="002F28CE" w:rsidP="00B96B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F28CE" w:rsidRPr="00B513A3" w:rsidRDefault="002F28CE" w:rsidP="00B96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определяет порядок организации и проведения районного конкурса чтецов</w:t>
      </w:r>
      <w:r w:rsidR="00561297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прозаических произведений Михаила </w:t>
      </w:r>
      <w:proofErr w:type="spellStart"/>
      <w:r w:rsidR="00561297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Евграфовича</w:t>
      </w:r>
      <w:proofErr w:type="spellEnd"/>
      <w:r w:rsidR="00561297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Салтыкова-Щедрина (далее — Конкурс). </w:t>
      </w:r>
      <w:r w:rsidR="00561297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Районный конкурс чтецов (проза) проводится с целью популяризации классической русской литературы, развития художественного слова, творческих способностей и культурного досуга среди взрослого населения, и юношества города Болотного и сел района. Мероприятие организуется Центральной районной библиотекой. 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Организатором Конкурса выступает</w:t>
      </w:r>
      <w:r w:rsidR="00ED140B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 районная библиотека г. Болотное.</w:t>
      </w:r>
    </w:p>
    <w:p w:rsidR="002F28CE" w:rsidRPr="00B513A3" w:rsidRDefault="002F28CE" w:rsidP="00B96B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</w:t>
      </w:r>
      <w:r w:rsidR="00EA463F"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</w:t>
      </w: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задачи</w:t>
      </w:r>
    </w:p>
    <w:p w:rsidR="00371961" w:rsidRPr="00B513A3" w:rsidRDefault="00371961" w:rsidP="003719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Популяризация творческого наследия М. Е. Салтыкова-Щедрина как классика русской сатирической литературы среди взрослого населения и юношества. </w:t>
      </w:r>
    </w:p>
    <w:p w:rsidR="00371961" w:rsidRPr="00B513A3" w:rsidRDefault="00371961" w:rsidP="003719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371961" w:rsidRPr="00B513A3" w:rsidRDefault="00371961" w:rsidP="0037196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Привлечь внимание жителей к актуальности прозы писателя-сатирика;</w:t>
      </w:r>
    </w:p>
    <w:p w:rsidR="00371961" w:rsidRPr="00B513A3" w:rsidRDefault="00371961" w:rsidP="0037196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культуру публичного выступления и исполнительское мастерство участников;</w:t>
      </w:r>
    </w:p>
    <w:p w:rsidR="00371961" w:rsidRPr="00B513A3" w:rsidRDefault="00371961" w:rsidP="0037196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Поддержать традиции семейного чтения;</w:t>
      </w:r>
    </w:p>
    <w:p w:rsidR="00371961" w:rsidRPr="00B513A3" w:rsidRDefault="00371961" w:rsidP="0037196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 и поощрить талантливых исполнителей художественного слова;</w:t>
      </w:r>
    </w:p>
    <w:p w:rsidR="00371961" w:rsidRPr="00B513A3" w:rsidRDefault="00371961" w:rsidP="0037196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Укрепить профессиональные связи между библиотеками города и села.</w:t>
      </w:r>
    </w:p>
    <w:p w:rsidR="002F28CE" w:rsidRPr="00B513A3" w:rsidRDefault="002F28CE" w:rsidP="00B96B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Участники Конкурса</w:t>
      </w:r>
    </w:p>
    <w:p w:rsidR="002F28CE" w:rsidRPr="00B513A3" w:rsidRDefault="002F28CE" w:rsidP="00B96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участию приглашаются жители г. Болотное и Болотнинского района. Конкурс проводится в двух возрастных категориях:</w:t>
      </w:r>
    </w:p>
    <w:p w:rsidR="002F28CE" w:rsidRPr="00B513A3" w:rsidRDefault="00D724FE" w:rsidP="00D724FE">
      <w:pPr>
        <w:pStyle w:val="a4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«Юность»: участники от 14 до 22 лет (школьники старших классов, студенты колледжей и вузов);</w:t>
      </w:r>
    </w:p>
    <w:p w:rsidR="00D724FE" w:rsidRPr="00B513A3" w:rsidRDefault="00D724FE" w:rsidP="00D724FE">
      <w:pPr>
        <w:pStyle w:val="a4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«Взрослые читатели»: участники от 23 лет и старше (работающая молодежь, взрослое население, пенсионеры).</w:t>
      </w:r>
    </w:p>
    <w:p w:rsidR="002F28CE" w:rsidRPr="00B513A3" w:rsidRDefault="002F28CE" w:rsidP="00B96B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Порядок и сроки проведения</w:t>
      </w:r>
    </w:p>
    <w:p w:rsidR="002F28CE" w:rsidRPr="00B513A3" w:rsidRDefault="002F28CE" w:rsidP="00B96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</w:t>
      </w: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E26183"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октября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помещении Центральной районной библиотеки.</w:t>
      </w:r>
    </w:p>
    <w:p w:rsidR="002F28CE" w:rsidRPr="00B513A3" w:rsidRDefault="002F28CE" w:rsidP="00B96B3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Начало мероприятия: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B96B34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E6A8A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:00 (время местное)</w:t>
      </w:r>
    </w:p>
    <w:p w:rsidR="002F28CE" w:rsidRPr="00B513A3" w:rsidRDefault="002F28CE" w:rsidP="00B96B3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Регистрация участников: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B96B34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96B34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до </w:t>
      </w:r>
      <w:r w:rsidR="00B96B34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7E6A8A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:00</w:t>
      </w:r>
    </w:p>
    <w:p w:rsidR="00EA463F" w:rsidRPr="00B513A3" w:rsidRDefault="002F28CE" w:rsidP="00B96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необходимо подать заявку (ФИО, возраст, название произведения) до </w:t>
      </w:r>
      <w:r w:rsidR="00E26183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по адресу: г. Болотное, </w:t>
      </w:r>
      <w:r w:rsidR="001B73D6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Московская, 56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 электронную почту: </w:t>
      </w:r>
      <w:hyperlink r:id="rId5" w:history="1">
        <w:r w:rsidR="00EA463F" w:rsidRPr="00B513A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bltlib@rambler.ru</w:t>
        </w:r>
      </w:hyperlink>
    </w:p>
    <w:p w:rsidR="002F28CE" w:rsidRPr="00B513A3" w:rsidRDefault="002F28CE" w:rsidP="00B96B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 Правила проведения</w:t>
      </w:r>
    </w:p>
    <w:p w:rsidR="002F28CE" w:rsidRPr="00B513A3" w:rsidRDefault="002F28CE" w:rsidP="00B96B3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представляют на суд жюри один прозаический отрывок из произведений М.Е. Салтыкова-Щ</w:t>
      </w:r>
      <w:r w:rsidR="00ED140B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едрина (сказки, очерки, романы);</w:t>
      </w:r>
    </w:p>
    <w:p w:rsidR="002F28CE" w:rsidRPr="00B513A3" w:rsidRDefault="002F28CE" w:rsidP="00B96B3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ED140B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выступления — не более 5 минут;</w:t>
      </w:r>
    </w:p>
    <w:p w:rsidR="002F28CE" w:rsidRPr="00B513A3" w:rsidRDefault="002F28CE" w:rsidP="00B96B3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использование музыкального сопровождения, костюмов или реквизита, соответствующих содержанию произведения (по желанию участника).</w:t>
      </w:r>
    </w:p>
    <w:p w:rsidR="002F28CE" w:rsidRPr="00B513A3" w:rsidRDefault="002F28CE" w:rsidP="00B96B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Критерии оценки</w:t>
      </w:r>
    </w:p>
    <w:p w:rsidR="002F28CE" w:rsidRPr="00B513A3" w:rsidRDefault="002F28CE" w:rsidP="00B96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Выступления оцениваются по 5</w:t>
      </w:r>
      <w:r w:rsidR="007E6A8A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E6A8A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балльной шкале по следующим критериям:</w:t>
      </w:r>
    </w:p>
    <w:p w:rsidR="002F28CE" w:rsidRPr="00B513A3" w:rsidRDefault="002F28CE" w:rsidP="00B96B3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Знание текста: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отсутствие запинок и пауз</w:t>
      </w:r>
      <w:r w:rsidR="002469C8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28CE" w:rsidRPr="00B513A3" w:rsidRDefault="002F28CE" w:rsidP="00B96B3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Выразительность и эмоциональность: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передать хар</w:t>
      </w:r>
      <w:r w:rsidR="002469C8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актер героя и авторский замысел;</w:t>
      </w:r>
    </w:p>
    <w:p w:rsidR="002F28CE" w:rsidRPr="00B513A3" w:rsidRDefault="002469C8" w:rsidP="00B96B3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Чистота и грамотность речи</w:t>
      </w:r>
      <w:r w:rsidR="002F28CE"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2F28CE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дикц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ия, темп, интонационная окраска;</w:t>
      </w:r>
    </w:p>
    <w:p w:rsidR="002F28CE" w:rsidRPr="00B513A3" w:rsidRDefault="002F28CE" w:rsidP="00B96B3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Артистизм: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держать внимание </w:t>
      </w:r>
      <w:r w:rsidR="002469C8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аудитории, сценическая культура;</w:t>
      </w:r>
    </w:p>
    <w:p w:rsidR="002469C8" w:rsidRPr="00B513A3" w:rsidRDefault="00561297" w:rsidP="002469C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Соответствие 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выбранного произведения тематике конкурса</w:t>
      </w:r>
      <w:r w:rsidR="002469C8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469C8" w:rsidRPr="00B513A3" w:rsidRDefault="00561297" w:rsidP="002469C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Соблюдение</w:t>
      </w:r>
      <w:r w:rsidR="002469C8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 по времени.</w:t>
      </w:r>
    </w:p>
    <w:p w:rsidR="002469C8" w:rsidRPr="00B513A3" w:rsidRDefault="002469C8" w:rsidP="00246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Максимальное количество баллов — 30</w:t>
      </w:r>
    </w:p>
    <w:p w:rsidR="002F28CE" w:rsidRPr="00B513A3" w:rsidRDefault="002F28CE" w:rsidP="00B96B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Подведение итогов и награждение</w:t>
      </w:r>
    </w:p>
    <w:p w:rsidR="002F28CE" w:rsidRPr="00B513A3" w:rsidRDefault="002F28CE" w:rsidP="00B96B3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выступлений осуществляет компетентное жюри, в состав которого входят </w:t>
      </w:r>
      <w:r w:rsidR="00E70D58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преподавателей русского языка и литературы, </w:t>
      </w:r>
      <w:r w:rsidR="00ED140B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сферы культуры;</w:t>
      </w:r>
    </w:p>
    <w:p w:rsidR="002F28CE" w:rsidRPr="00B513A3" w:rsidRDefault="002F28CE" w:rsidP="00B96B3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каждой возрастной категории определяютс</w:t>
      </w:r>
      <w:r w:rsidR="00ED140B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победители (I, II, III места);</w:t>
      </w:r>
    </w:p>
    <w:p w:rsidR="00E70D58" w:rsidRPr="00B513A3" w:rsidRDefault="002F28CE" w:rsidP="00E70D5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Победители награждаются дипломами и памятными призами. Все участники </w:t>
      </w:r>
      <w:r w:rsidR="00ED140B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получают сертификаты об участии;</w:t>
      </w:r>
      <w:r w:rsidR="00E70D58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0D58" w:rsidRPr="00B513A3" w:rsidRDefault="00E70D58" w:rsidP="00E70D5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оставляет за собой право</w:t>
      </w:r>
      <w:r w:rsidR="00ED140B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присуждать специальные дипломы;</w:t>
      </w:r>
    </w:p>
    <w:p w:rsidR="00E70D58" w:rsidRPr="00B513A3" w:rsidRDefault="00E70D58" w:rsidP="00E70D58">
      <w:pPr>
        <w:spacing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 лучшее </w:t>
      </w:r>
      <w:r w:rsidR="00ED140B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раскрытие сатирического образа»</w:t>
      </w:r>
    </w:p>
    <w:p w:rsidR="00E70D58" w:rsidRPr="00B513A3" w:rsidRDefault="00E70D58" w:rsidP="00E70D58">
      <w:pPr>
        <w:spacing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«Мастерс</w:t>
      </w:r>
      <w:r w:rsidR="00ED140B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 комического перевоплощения»</w:t>
      </w:r>
    </w:p>
    <w:p w:rsidR="00E70D58" w:rsidRPr="00B513A3" w:rsidRDefault="00E70D58" w:rsidP="00E70D58">
      <w:pPr>
        <w:spacing w:after="100" w:afterAutospacing="1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«Приз зрительских симпатий» (по ито</w:t>
      </w:r>
      <w:r w:rsidR="00ED140B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гам голосования присутствующих)</w:t>
      </w:r>
    </w:p>
    <w:p w:rsidR="002F28CE" w:rsidRPr="00B513A3" w:rsidRDefault="00E70D58" w:rsidP="00E70D58">
      <w:pPr>
        <w:spacing w:after="100" w:afterAutospacing="1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«Самый </w:t>
      </w:r>
      <w:r w:rsidR="00ED140B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юный / самый взрослый участник»</w:t>
      </w:r>
    </w:p>
    <w:p w:rsidR="00E70D58" w:rsidRPr="00B513A3" w:rsidRDefault="00E70D58" w:rsidP="00E70D58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D58" w:rsidRPr="00B513A3" w:rsidRDefault="00E70D58" w:rsidP="00E70D5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Награждение состоится в день проведения Конкурса, 2</w:t>
      </w:r>
      <w:r w:rsidR="00AA0F2C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2026 года, сразу после завершения</w:t>
      </w:r>
      <w:r w:rsidR="00ED140B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выступлений всех конкурсантов;</w:t>
      </w:r>
    </w:p>
    <w:p w:rsidR="007E6A8A" w:rsidRPr="00B513A3" w:rsidRDefault="002F28CE" w:rsidP="007E6A8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Итоги Конкурса будут опубликованы на официальном сайте библиотеки</w:t>
      </w:r>
      <w:r w:rsidR="00ED140B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социальных сетях.</w:t>
      </w:r>
    </w:p>
    <w:p w:rsidR="005D4CCE" w:rsidRPr="00B513A3" w:rsidRDefault="007E6A8A" w:rsidP="005D4C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0D58" w:rsidRPr="00B513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Контактная информация:</w:t>
      </w:r>
      <w:r w:rsidR="00E70D58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Координатор конкурса: [Бисерова Марина Александровна], начальник МБО</w:t>
      </w:r>
      <w:r w:rsidR="001A69B1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«МКУК «Болотнинская ЦБС»</w:t>
      </w:r>
      <w:r w:rsidR="00E70D58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Телефон: [22-780, 8-923-231-01-88</w:t>
      </w:r>
      <w:r w:rsidR="00ED140B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E70D58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E-</w:t>
      </w:r>
      <w:proofErr w:type="spellStart"/>
      <w:r w:rsidR="00E70D58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="00E70D58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: [</w:t>
      </w:r>
      <w:r w:rsidR="00ED140B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bltlib@rambler.ru</w:t>
      </w:r>
      <w:r w:rsidR="00E70D58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 Адрес: г. Болотное, ул. </w:t>
      </w:r>
      <w:r w:rsidR="00EA463F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Московская</w:t>
      </w:r>
      <w:r w:rsidR="00E70D58" w:rsidRPr="00B513A3">
        <w:rPr>
          <w:rFonts w:ascii="Times New Roman" w:eastAsia="Times New Roman" w:hAnsi="Times New Roman" w:cs="Times New Roman"/>
          <w:sz w:val="28"/>
          <w:szCs w:val="28"/>
          <w:lang w:eastAsia="ru-RU"/>
        </w:rPr>
        <w:t>, 56</w:t>
      </w:r>
    </w:p>
    <w:sectPr w:rsidR="005D4CCE" w:rsidRPr="00B51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E2AD9"/>
    <w:multiLevelType w:val="hybridMultilevel"/>
    <w:tmpl w:val="C996F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A49E3"/>
    <w:multiLevelType w:val="multilevel"/>
    <w:tmpl w:val="8F624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36952"/>
    <w:multiLevelType w:val="hybridMultilevel"/>
    <w:tmpl w:val="690C6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B3674"/>
    <w:multiLevelType w:val="multilevel"/>
    <w:tmpl w:val="7DCA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DC4C78"/>
    <w:multiLevelType w:val="multilevel"/>
    <w:tmpl w:val="B7421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504DA8"/>
    <w:multiLevelType w:val="multilevel"/>
    <w:tmpl w:val="F04E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BE694E"/>
    <w:multiLevelType w:val="multilevel"/>
    <w:tmpl w:val="3D6CB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806B5A"/>
    <w:multiLevelType w:val="multilevel"/>
    <w:tmpl w:val="3D60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3F6100"/>
    <w:multiLevelType w:val="multilevel"/>
    <w:tmpl w:val="358CC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5F489D"/>
    <w:multiLevelType w:val="hybridMultilevel"/>
    <w:tmpl w:val="E5F44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AE4413"/>
    <w:multiLevelType w:val="multilevel"/>
    <w:tmpl w:val="81D6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12250C"/>
    <w:multiLevelType w:val="multilevel"/>
    <w:tmpl w:val="316A1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D12941"/>
    <w:multiLevelType w:val="multilevel"/>
    <w:tmpl w:val="DFD0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266809"/>
    <w:multiLevelType w:val="multilevel"/>
    <w:tmpl w:val="E7EAB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7F08CC"/>
    <w:multiLevelType w:val="multilevel"/>
    <w:tmpl w:val="357C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C02013"/>
    <w:multiLevelType w:val="hybridMultilevel"/>
    <w:tmpl w:val="52EEF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BB2878"/>
    <w:multiLevelType w:val="multilevel"/>
    <w:tmpl w:val="8F3A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F045CF"/>
    <w:multiLevelType w:val="multilevel"/>
    <w:tmpl w:val="920AF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1"/>
  </w:num>
  <w:num w:numId="5">
    <w:abstractNumId w:val="12"/>
  </w:num>
  <w:num w:numId="6">
    <w:abstractNumId w:val="4"/>
  </w:num>
  <w:num w:numId="7">
    <w:abstractNumId w:val="11"/>
  </w:num>
  <w:num w:numId="8">
    <w:abstractNumId w:val="5"/>
  </w:num>
  <w:num w:numId="9">
    <w:abstractNumId w:val="16"/>
  </w:num>
  <w:num w:numId="10">
    <w:abstractNumId w:val="3"/>
  </w:num>
  <w:num w:numId="11">
    <w:abstractNumId w:val="13"/>
  </w:num>
  <w:num w:numId="12">
    <w:abstractNumId w:val="7"/>
  </w:num>
  <w:num w:numId="13">
    <w:abstractNumId w:val="6"/>
  </w:num>
  <w:num w:numId="14">
    <w:abstractNumId w:val="17"/>
  </w:num>
  <w:num w:numId="15">
    <w:abstractNumId w:val="14"/>
  </w:num>
  <w:num w:numId="16">
    <w:abstractNumId w:val="2"/>
  </w:num>
  <w:num w:numId="17">
    <w:abstractNumId w:val="1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F11"/>
    <w:rsid w:val="001A69B1"/>
    <w:rsid w:val="001B73D6"/>
    <w:rsid w:val="001D09FB"/>
    <w:rsid w:val="002469C8"/>
    <w:rsid w:val="002F28CE"/>
    <w:rsid w:val="00371961"/>
    <w:rsid w:val="00561297"/>
    <w:rsid w:val="005B2DE1"/>
    <w:rsid w:val="005D4CCE"/>
    <w:rsid w:val="006F0B12"/>
    <w:rsid w:val="00726829"/>
    <w:rsid w:val="00752C16"/>
    <w:rsid w:val="007E6A8A"/>
    <w:rsid w:val="009571CD"/>
    <w:rsid w:val="00980D79"/>
    <w:rsid w:val="00AA0F2C"/>
    <w:rsid w:val="00B513A3"/>
    <w:rsid w:val="00B96B34"/>
    <w:rsid w:val="00BF6C9A"/>
    <w:rsid w:val="00CD46C5"/>
    <w:rsid w:val="00D415BD"/>
    <w:rsid w:val="00D724FE"/>
    <w:rsid w:val="00D743A6"/>
    <w:rsid w:val="00E26183"/>
    <w:rsid w:val="00E70D58"/>
    <w:rsid w:val="00EA3836"/>
    <w:rsid w:val="00EA463F"/>
    <w:rsid w:val="00ED140B"/>
    <w:rsid w:val="00F2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E2964"/>
  <w15:chartTrackingRefBased/>
  <w15:docId w15:val="{88D1119C-CA89-4173-BADE-115321ED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2DE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B2DE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80D79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E6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6A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6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ltlib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3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Library-17</dc:creator>
  <cp:keywords/>
  <dc:description/>
  <cp:lastModifiedBy>Library-17</cp:lastModifiedBy>
  <cp:revision>17</cp:revision>
  <cp:lastPrinted>2026-10-09T04:03:00Z</cp:lastPrinted>
  <dcterms:created xsi:type="dcterms:W3CDTF">2026-08-28T08:05:00Z</dcterms:created>
  <dcterms:modified xsi:type="dcterms:W3CDTF">2026-10-09T04:04:00Z</dcterms:modified>
</cp:coreProperties>
</file>